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871"/>
        <w:gridCol w:w="2990"/>
        <w:gridCol w:w="1525"/>
        <w:gridCol w:w="1534"/>
      </w:tblGrid>
      <w:tr w14:paraId="433B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湖州学院值班安排表      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（4月1日-4月30日）</w:t>
            </w:r>
          </w:p>
        </w:tc>
      </w:tr>
      <w:tr w14:paraId="6A11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408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3BE7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2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  间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</w:tr>
      <w:tr w14:paraId="0BDF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孙华勇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马志和</w:t>
            </w:r>
          </w:p>
        </w:tc>
      </w:tr>
      <w:tr w14:paraId="51F0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冯建军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  <w:tr w14:paraId="532F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4月3日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张振燚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华</w:t>
            </w:r>
          </w:p>
        </w:tc>
      </w:tr>
      <w:tr w14:paraId="4923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4月4日</w:t>
            </w:r>
          </w:p>
          <w:p w14:paraId="257D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清明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王梦缘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 w14:paraId="75AF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7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2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蔡孝楠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9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B1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4月5日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吴雅茗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 w14:paraId="7451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F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A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孙炎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F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00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4月6日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施洁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 w14:paraId="2832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A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陆青杰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2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C2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4月7日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张屹锋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 w14:paraId="1AEC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4月8日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方华东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 w14:paraId="543F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黄雷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 w14:paraId="0E7F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4月10日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徐舟跃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 w14:paraId="05FE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4月11日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张文孝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马志和</w:t>
            </w:r>
          </w:p>
        </w:tc>
      </w:tr>
      <w:tr w14:paraId="25EC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4月12日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钮梅玲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  <w:tr w14:paraId="3260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8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6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朱祎坤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85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4月13日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邵静怡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华</w:t>
            </w:r>
          </w:p>
        </w:tc>
      </w:tr>
      <w:tr w14:paraId="2465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0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0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姜顺涛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1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21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4月14日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 w14:paraId="555B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4月15日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郭鹏飞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 w14:paraId="22D1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4月16日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沈诚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 w14:paraId="155B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4月17日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 w14:paraId="4374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4月18日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陈浩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 w14:paraId="6D21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4月19日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谈铮渭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 w14:paraId="37F9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D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E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逯宏福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F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2A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4月20日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蒋淑媛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 w14:paraId="14B0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4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4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陆伟成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4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E7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4月21日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周效东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马志和</w:t>
            </w:r>
          </w:p>
        </w:tc>
      </w:tr>
      <w:tr w14:paraId="79B3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4月22日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黄翔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  <w:tr w14:paraId="4A77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4月23日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朱瑞兴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华</w:t>
            </w:r>
          </w:p>
        </w:tc>
      </w:tr>
      <w:tr w14:paraId="0C96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4月24日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忻红斌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 w14:paraId="78F7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4月25日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吴迪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 w14:paraId="6625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4月26日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鲁诗涵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 w14:paraId="5115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9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0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韩金陆</w:t>
            </w: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F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0E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4月27日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史册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 w14:paraId="677E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4月28日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张祁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 w14:paraId="0EED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4月29日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曹珍副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 w14:paraId="153D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4月30日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许雷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</w:tbl>
    <w:p w14:paraId="5BE9540B"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 w14:paraId="358F02D1"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 w14:paraId="0DCCCA3F">
      <w:pPr>
        <w:pStyle w:val="3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 w14:paraId="228809EE">
      <w:pPr>
        <w:pStyle w:val="3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0C4026DF">
      <w:pPr>
        <w:pStyle w:val="3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 w14:paraId="7C3F54D8">
      <w:pPr>
        <w:pStyle w:val="3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 w14:paraId="35084419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。</w:t>
      </w:r>
    </w:p>
    <w:p w14:paraId="282EAEA7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 w14:paraId="7AC1D758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结合学校重点工作安排，加强校园巡视、注意动态，重点巡查学生宿舍、食堂、体育场馆等场所，做好值班记录及交接班工作。</w:t>
      </w:r>
    </w:p>
    <w:p w14:paraId="7A7D4217"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负责处理校领导交办的各项事宜。</w:t>
      </w:r>
    </w:p>
    <w:p w14:paraId="64D7C68C">
      <w:pPr>
        <w:pStyle w:val="3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 w14:paraId="1B676719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办公室</w:t>
      </w:r>
    </w:p>
    <w:p w14:paraId="6F9C948F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3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日</w:t>
      </w:r>
    </w:p>
    <w:p w14:paraId="248EB4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73536"/>
    <w:rsid w:val="1137458F"/>
    <w:rsid w:val="41FD7F7B"/>
    <w:rsid w:val="42983F73"/>
    <w:rsid w:val="69C42446"/>
    <w:rsid w:val="6EB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548</Words>
  <Characters>913</Characters>
  <Lines>0</Lines>
  <Paragraphs>0</Paragraphs>
  <TotalTime>0</TotalTime>
  <ScaleCrop>false</ScaleCrop>
  <LinksUpToDate>false</LinksUpToDate>
  <CharactersWithSpaces>1061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2021-08-19T05:42:00Z</dcterms:created>
  <dc:creator>user</dc:creator>
  <cp:lastModifiedBy>MY.</cp:lastModifiedBy>
  <dcterms:modified xsi:type="dcterms:W3CDTF">2025-03-26T02:19:19Z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68A16CA71FDD4312BCA9663E5D4E030B</vt:lpwstr>
  </property>
  <property fmtid="{D5CDD505-2E9C-101B-9397-08002B2CF9AE}" pid="4" name="KSOTemplateDocerSaveRecord">
    <vt:lpwstr>eyJoZGlkIjoiMzVmNzgwZGE1Y2ZiMTY1NjY4NTliZDM1OWM2MDlhNWUiLCJ1c2VySWQiOiI0MDU4MTgxNDIifQ==</vt:lpwstr>
  </property>
</Properties>
</file>