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6248F" w14:textId="77777777" w:rsidR="00082B27" w:rsidRDefault="00D0155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湖州师范学院求真学院</w:t>
      </w:r>
    </w:p>
    <w:p w14:paraId="1F35823B" w14:textId="77777777" w:rsidR="00082B27" w:rsidRDefault="006D4EF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D0155F">
        <w:rPr>
          <w:rFonts w:ascii="黑体" w:eastAsia="黑体" w:hAnsi="黑体" w:hint="eastAsia"/>
          <w:b/>
          <w:sz w:val="32"/>
          <w:szCs w:val="32"/>
        </w:rPr>
        <w:t>星级文明寝室申报及审核评比细则</w:t>
      </w:r>
    </w:p>
    <w:p w14:paraId="62D1C3B5" w14:textId="77777777" w:rsidR="00082B27" w:rsidRDefault="006D4EF7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第一条：四</w:t>
      </w:r>
      <w:r w:rsidR="00D0155F">
        <w:rPr>
          <w:rFonts w:ascii="仿宋_GB2312" w:eastAsia="仿宋_GB2312" w:hAnsi="黑体" w:hint="eastAsia"/>
          <w:sz w:val="32"/>
          <w:szCs w:val="32"/>
        </w:rPr>
        <w:t>星级文明寝室每学期可申报一次，有效期为一个学年。</w:t>
      </w:r>
    </w:p>
    <w:p w14:paraId="244DF263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第二条：申报材料按规定时间，规定格式上交，具体上交格式，时间见附件一。</w:t>
      </w:r>
    </w:p>
    <w:p w14:paraId="5D588E90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第三条：寝室成员如有违规违纪现象，所在寝室不予参加评比。</w:t>
      </w:r>
    </w:p>
    <w:p w14:paraId="296218E9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第四条：寝室成员若有获过省级及以上的奖的，可优先考虑评比。</w:t>
      </w:r>
    </w:p>
    <w:p w14:paraId="33625A05" w14:textId="77777777" w:rsidR="00082B27" w:rsidRDefault="006D4EF7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第五条：四</w:t>
      </w:r>
      <w:r w:rsidR="00D0155F">
        <w:rPr>
          <w:rFonts w:ascii="仿宋_GB2312" w:eastAsia="仿宋_GB2312" w:hAnsi="黑体" w:hint="eastAsia"/>
          <w:sz w:val="32"/>
          <w:szCs w:val="32"/>
        </w:rPr>
        <w:t>星级寝室申报筛选由各个分院公寓管理部组织评分小组到寝室打分，拍照。评分标准见附件二。</w:t>
      </w:r>
    </w:p>
    <w:p w14:paraId="5F242E35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上报之后由求真学院公寓管理中心评比小组进行到寝室打分，拍照，筛选。</w:t>
      </w:r>
    </w:p>
    <w:p w14:paraId="0A0D9088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第六条：星级寝室由求真学院公寓管理中心负责复查，每月至少复查一次。</w:t>
      </w:r>
    </w:p>
    <w:p w14:paraId="456E6CC0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第七条：复查中，经复查合格的文明寝</w:t>
      </w:r>
      <w:r w:rsidR="006D4EF7">
        <w:rPr>
          <w:rFonts w:ascii="仿宋_GB2312" w:eastAsia="仿宋_GB2312" w:hAnsi="黑体" w:hint="eastAsia"/>
          <w:sz w:val="32"/>
          <w:szCs w:val="32"/>
        </w:rPr>
        <w:t>室在学年内可延续，若不符合星级寝室卫生标准的，实行降星级处罚（四</w:t>
      </w:r>
      <w:r>
        <w:rPr>
          <w:rFonts w:ascii="仿宋_GB2312" w:eastAsia="仿宋_GB2312" w:hAnsi="黑体" w:hint="eastAsia"/>
          <w:sz w:val="32"/>
          <w:szCs w:val="32"/>
        </w:rPr>
        <w:t>星级文明寝室直接取消星级寝室称号）。若查到使用违规电器等违纪情况的，直接取消星级寝室的称号。</w:t>
      </w:r>
    </w:p>
    <w:p w14:paraId="384ED632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第八条：星级寝室评定小组接受师生对评定寝室的监督、举报，发现弄虚作假，经调查情况属实，给予通报批评，同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时受理学生对星级寝室不符的投诉，一经查实，将向被投诉的星级寝室发出限期整改通告。</w:t>
      </w:r>
    </w:p>
    <w:p w14:paraId="437C0AD7" w14:textId="77777777" w:rsidR="00082B27" w:rsidRDefault="00082B27">
      <w:pPr>
        <w:spacing w:line="360" w:lineRule="auto"/>
        <w:rPr>
          <w:rFonts w:ascii="仿宋_GB2312" w:eastAsia="仿宋_GB2312" w:hAnsi="黑体"/>
          <w:sz w:val="32"/>
          <w:szCs w:val="32"/>
        </w:rPr>
      </w:pPr>
    </w:p>
    <w:p w14:paraId="08B8A94F" w14:textId="77777777" w:rsidR="00082B27" w:rsidRDefault="00D0155F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附件一：</w:t>
      </w:r>
    </w:p>
    <w:p w14:paraId="2F43EEF4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1.申报照片材料</w:t>
      </w:r>
    </w:p>
    <w:p w14:paraId="5C32C368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每个申报寝室需附上三张寝室照（照片要求：寝室整体照、寝室成员、寝室特色照各一张，各学院照片全部以楼幢加寝室命名，例如15幢117寝室，则命名为“15-117”。最后照片全放在一个文件夹，文件夹以班级命名。</w:t>
      </w:r>
    </w:p>
    <w:p w14:paraId="227F5289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2，申报表（电子稿）格式</w:t>
      </w:r>
    </w:p>
    <w:p w14:paraId="098E1EE0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申报表的电子稿一定要按照《湖州师范学院求真学院三星级寝室申报表模板》来做，请注意一下字体及字号要求（模板中有），除“姓名、学号、联系方式”这三列外，其余都需要合并单元格；</w:t>
      </w:r>
    </w:p>
    <w:p w14:paraId="2C432755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注：格式一定要按照模板来，不符合要求的，我们将退回，修改好后重新上交。</w:t>
      </w:r>
    </w:p>
    <w:p w14:paraId="2748A4F3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申报表的电子稿以及照片请务必以班级为单位上交，若以寝室个体为单位上交，谢不接受，请重新上交。</w:t>
      </w:r>
    </w:p>
    <w:p w14:paraId="28ECB32E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五、材料的上交</w:t>
      </w:r>
    </w:p>
    <w:p w14:paraId="1BA2A855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1、电子稿和照片压缩成压缩包，名字以班级命名，发到邮箱</w:t>
      </w:r>
    </w:p>
    <w:p w14:paraId="4A207655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2、截止时间：申报材料需要在前上交。 </w:t>
      </w:r>
    </w:p>
    <w:p w14:paraId="5A687039" w14:textId="77777777" w:rsidR="00082B27" w:rsidRDefault="00D0155F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注：若上交时间超过规定时间、上交材料的格式不符合要求我们这边将会有相应的登记。</w:t>
      </w:r>
    </w:p>
    <w:p w14:paraId="73A61046" w14:textId="77777777" w:rsidR="00082B27" w:rsidRDefault="00082B27">
      <w:pPr>
        <w:rPr>
          <w:rFonts w:ascii="仿宋_GB2312" w:eastAsia="仿宋_GB2312" w:hAnsi="黑体"/>
          <w:sz w:val="32"/>
          <w:szCs w:val="32"/>
        </w:rPr>
      </w:pPr>
    </w:p>
    <w:p w14:paraId="44CB37E7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附件二：</w:t>
      </w:r>
    </w:p>
    <w:p w14:paraId="432C771A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</w:t>
      </w:r>
      <w:r w:rsidR="006D4EF7">
        <w:rPr>
          <w:rFonts w:ascii="仿宋_GB2312" w:eastAsia="仿宋_GB2312" w:hAnsi="黑体" w:hint="eastAsia"/>
          <w:sz w:val="32"/>
          <w:szCs w:val="32"/>
        </w:rPr>
        <w:t>四</w:t>
      </w:r>
      <w:r>
        <w:rPr>
          <w:rFonts w:ascii="仿宋_GB2312" w:eastAsia="仿宋_GB2312" w:hAnsi="黑体" w:hint="eastAsia"/>
          <w:sz w:val="32"/>
          <w:szCs w:val="32"/>
        </w:rPr>
        <w:t>星级寝室评分表</w:t>
      </w:r>
    </w:p>
    <w:tbl>
      <w:tblPr>
        <w:tblStyle w:val="a8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1383"/>
        <w:gridCol w:w="1452"/>
        <w:gridCol w:w="1559"/>
        <w:gridCol w:w="1701"/>
        <w:gridCol w:w="1701"/>
      </w:tblGrid>
      <w:tr w:rsidR="00082B27" w14:paraId="309DA0B8" w14:textId="77777777">
        <w:tc>
          <w:tcPr>
            <w:tcW w:w="988" w:type="dxa"/>
          </w:tcPr>
          <w:p w14:paraId="1BE206A6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楼幢</w:t>
            </w:r>
          </w:p>
        </w:tc>
        <w:tc>
          <w:tcPr>
            <w:tcW w:w="1383" w:type="dxa"/>
          </w:tcPr>
          <w:p w14:paraId="4925DEDA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寝室号</w:t>
            </w:r>
          </w:p>
        </w:tc>
        <w:tc>
          <w:tcPr>
            <w:tcW w:w="1452" w:type="dxa"/>
          </w:tcPr>
          <w:p w14:paraId="4CE33526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卫生</w:t>
            </w:r>
          </w:p>
          <w:p w14:paraId="437AD87C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（5分）</w:t>
            </w:r>
          </w:p>
        </w:tc>
        <w:tc>
          <w:tcPr>
            <w:tcW w:w="1559" w:type="dxa"/>
          </w:tcPr>
          <w:p w14:paraId="5ACFD32E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寝室形象</w:t>
            </w:r>
          </w:p>
          <w:p w14:paraId="71E56626" w14:textId="77777777" w:rsidR="00082B27" w:rsidRDefault="00D0155F">
            <w:pPr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（5分）</w:t>
            </w:r>
          </w:p>
        </w:tc>
        <w:tc>
          <w:tcPr>
            <w:tcW w:w="1701" w:type="dxa"/>
          </w:tcPr>
          <w:p w14:paraId="088CA2DD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寝室安全（5分）</w:t>
            </w:r>
          </w:p>
        </w:tc>
        <w:tc>
          <w:tcPr>
            <w:tcW w:w="1701" w:type="dxa"/>
          </w:tcPr>
          <w:p w14:paraId="1650B0DC" w14:textId="77777777" w:rsidR="00082B27" w:rsidRDefault="00D0155F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备注</w:t>
            </w:r>
          </w:p>
        </w:tc>
      </w:tr>
      <w:tr w:rsidR="00082B27" w14:paraId="542B5C50" w14:textId="77777777">
        <w:tc>
          <w:tcPr>
            <w:tcW w:w="988" w:type="dxa"/>
          </w:tcPr>
          <w:p w14:paraId="2A2B808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61EF3C3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31E532FD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E1F22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448CB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9602D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4F16FBD7" w14:textId="77777777">
        <w:tc>
          <w:tcPr>
            <w:tcW w:w="988" w:type="dxa"/>
          </w:tcPr>
          <w:p w14:paraId="1E814B3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612F7B3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7597891B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73C89E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4405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846B5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3352D5BD" w14:textId="77777777">
        <w:tc>
          <w:tcPr>
            <w:tcW w:w="988" w:type="dxa"/>
          </w:tcPr>
          <w:p w14:paraId="3FC83E0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00003AA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3D6132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A9586B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1F0AB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A83E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0601871F" w14:textId="77777777">
        <w:tc>
          <w:tcPr>
            <w:tcW w:w="988" w:type="dxa"/>
          </w:tcPr>
          <w:p w14:paraId="0BDE7C9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715D966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E5FAB1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33315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912A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E4D8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3276BCAF" w14:textId="77777777">
        <w:tc>
          <w:tcPr>
            <w:tcW w:w="988" w:type="dxa"/>
          </w:tcPr>
          <w:p w14:paraId="03A9579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1292704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16EA62F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E4157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177D3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BC023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1CBC7BAA" w14:textId="77777777">
        <w:tc>
          <w:tcPr>
            <w:tcW w:w="988" w:type="dxa"/>
          </w:tcPr>
          <w:p w14:paraId="1031415F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4CA58B0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05D3DAF3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83475D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557F45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054A7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05544350" w14:textId="77777777">
        <w:tc>
          <w:tcPr>
            <w:tcW w:w="988" w:type="dxa"/>
          </w:tcPr>
          <w:p w14:paraId="05E0D8F1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1DEF412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7EA390C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F69FD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5F3B73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868A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70AFB98E" w14:textId="77777777">
        <w:tc>
          <w:tcPr>
            <w:tcW w:w="988" w:type="dxa"/>
          </w:tcPr>
          <w:p w14:paraId="0CA709C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7F2F46E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53C0C2F2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039775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D6194E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9588D8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1FA004C6" w14:textId="77777777">
        <w:tc>
          <w:tcPr>
            <w:tcW w:w="988" w:type="dxa"/>
          </w:tcPr>
          <w:p w14:paraId="206E7CC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49B62321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6B6E8958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97E571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49C5E5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98B41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441C84BA" w14:textId="77777777">
        <w:tc>
          <w:tcPr>
            <w:tcW w:w="988" w:type="dxa"/>
          </w:tcPr>
          <w:p w14:paraId="58E3DEB8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38E41AED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1E9C706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84EB40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1C753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888329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82B27" w14:paraId="2D972449" w14:textId="77777777">
        <w:tc>
          <w:tcPr>
            <w:tcW w:w="988" w:type="dxa"/>
          </w:tcPr>
          <w:p w14:paraId="151C9C54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383" w:type="dxa"/>
          </w:tcPr>
          <w:p w14:paraId="05A6044E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52" w:type="dxa"/>
          </w:tcPr>
          <w:p w14:paraId="4CFFEA3E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CA386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504A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8C048C" w14:textId="77777777" w:rsidR="00082B27" w:rsidRDefault="00082B27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14:paraId="1A57CB8E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卫生（5分）</w:t>
      </w:r>
    </w:p>
    <w:p w14:paraId="3528C18E" w14:textId="77777777" w:rsidR="00082B27" w:rsidRDefault="00D0155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寝室里面无垃圾，纸盒堆积（1分）</w:t>
      </w:r>
    </w:p>
    <w:p w14:paraId="77963C8C" w14:textId="77777777" w:rsidR="00082B27" w:rsidRDefault="00D0155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地面上无明显垃圾，</w:t>
      </w:r>
      <w:r>
        <w:rPr>
          <w:rFonts w:ascii="仿宋_GB2312" w:eastAsia="仿宋_GB2312" w:hint="eastAsia"/>
          <w:sz w:val="32"/>
          <w:szCs w:val="32"/>
        </w:rPr>
        <w:t>不乱扔各种果壳瓜皮、纸屑，不随地吐痰，不乱写、乱画。（1分）</w:t>
      </w:r>
    </w:p>
    <w:p w14:paraId="599DD080" w14:textId="77777777" w:rsidR="00082B27" w:rsidRDefault="00D0155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门口及门后无垃圾（1分）</w:t>
      </w:r>
    </w:p>
    <w:p w14:paraId="1654B244" w14:textId="77777777" w:rsidR="00082B27" w:rsidRDefault="00D0155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洗手间无垃圾（1分）</w:t>
      </w:r>
    </w:p>
    <w:p w14:paraId="4A47A688" w14:textId="77777777" w:rsidR="00082B27" w:rsidRDefault="00D0155F">
      <w:pPr>
        <w:pStyle w:val="1"/>
        <w:numPr>
          <w:ilvl w:val="0"/>
          <w:numId w:val="1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垃圾桶及时倾倒（1分）</w:t>
      </w:r>
    </w:p>
    <w:p w14:paraId="39CC825A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寝室形象（5分）</w:t>
      </w:r>
    </w:p>
    <w:p w14:paraId="75B19374" w14:textId="77777777" w:rsidR="00082B27" w:rsidRDefault="00D0155F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床上物品叠放统一整齐、床沿无乱挂衣物</w:t>
      </w:r>
      <w:r>
        <w:rPr>
          <w:rFonts w:ascii="仿宋_GB2312" w:eastAsia="仿宋_GB2312" w:hAnsi="黑体" w:hint="eastAsia"/>
          <w:sz w:val="32"/>
          <w:szCs w:val="32"/>
        </w:rPr>
        <w:t>（1分）</w:t>
      </w:r>
    </w:p>
    <w:p w14:paraId="3872C466" w14:textId="77777777" w:rsidR="00082B27" w:rsidRDefault="00D0155F">
      <w:pPr>
        <w:pStyle w:val="1"/>
        <w:numPr>
          <w:ilvl w:val="0"/>
          <w:numId w:val="2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房间里面鞋子、物品、行李等摆放有条，阳台上物品摆放整齐（1分）</w:t>
      </w:r>
    </w:p>
    <w:p w14:paraId="25E54F41" w14:textId="77777777" w:rsidR="00082B27" w:rsidRDefault="00D0155F">
      <w:pPr>
        <w:pStyle w:val="1"/>
        <w:numPr>
          <w:ilvl w:val="0"/>
          <w:numId w:val="2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洗手台上及洗手间里面洗漱用品摆放整齐（1分）</w:t>
      </w:r>
    </w:p>
    <w:p w14:paraId="691E2E0D" w14:textId="77777777" w:rsidR="00082B27" w:rsidRDefault="00D0155F">
      <w:pPr>
        <w:pStyle w:val="1"/>
        <w:numPr>
          <w:ilvl w:val="0"/>
          <w:numId w:val="2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桌面上物品摆放整齐，有条理（1分）</w:t>
      </w:r>
    </w:p>
    <w:p w14:paraId="45D9A6D4" w14:textId="77777777" w:rsidR="00082B27" w:rsidRDefault="00D0155F">
      <w:pPr>
        <w:pStyle w:val="1"/>
        <w:numPr>
          <w:ilvl w:val="0"/>
          <w:numId w:val="2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椅背及椅子上无衣物，椅子摆放规整（1分）</w:t>
      </w:r>
    </w:p>
    <w:p w14:paraId="49E1E164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安全</w:t>
      </w:r>
    </w:p>
    <w:p w14:paraId="79909304" w14:textId="77777777" w:rsidR="00082B27" w:rsidRDefault="00D0155F">
      <w:pPr>
        <w:pStyle w:val="1"/>
        <w:numPr>
          <w:ilvl w:val="0"/>
          <w:numId w:val="3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无安装吊椅（1分）</w:t>
      </w:r>
    </w:p>
    <w:p w14:paraId="3A64EA8D" w14:textId="77777777" w:rsidR="00082B27" w:rsidRDefault="00D0155F">
      <w:pPr>
        <w:pStyle w:val="1"/>
        <w:numPr>
          <w:ilvl w:val="0"/>
          <w:numId w:val="3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室内无管制刀具等危险器具</w:t>
      </w:r>
      <w:r>
        <w:rPr>
          <w:rFonts w:ascii="仿宋_GB2312" w:eastAsia="仿宋_GB2312" w:hAnsi="黑体" w:hint="eastAsia"/>
          <w:sz w:val="32"/>
          <w:szCs w:val="32"/>
        </w:rPr>
        <w:t>（1分）</w:t>
      </w:r>
    </w:p>
    <w:p w14:paraId="4C8704DB" w14:textId="77777777" w:rsidR="00082B27" w:rsidRDefault="00D0155F">
      <w:pPr>
        <w:pStyle w:val="1"/>
        <w:numPr>
          <w:ilvl w:val="0"/>
          <w:numId w:val="3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宿舍无打架斗殴、聚众哄闹、迷信和宗教活动</w:t>
      </w:r>
      <w:r>
        <w:rPr>
          <w:rFonts w:ascii="仿宋_GB2312" w:eastAsia="仿宋_GB2312" w:hAnsi="黑体" w:hint="eastAsia"/>
          <w:sz w:val="32"/>
          <w:szCs w:val="32"/>
        </w:rPr>
        <w:t>（1分）</w:t>
      </w:r>
    </w:p>
    <w:p w14:paraId="72D21308" w14:textId="77777777" w:rsidR="00082B27" w:rsidRDefault="00D0155F">
      <w:pPr>
        <w:pStyle w:val="1"/>
        <w:numPr>
          <w:ilvl w:val="0"/>
          <w:numId w:val="3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无私拉电线（1分）</w:t>
      </w:r>
    </w:p>
    <w:p w14:paraId="00311312" w14:textId="77777777" w:rsidR="00082B27" w:rsidRDefault="00D0155F">
      <w:pPr>
        <w:pStyle w:val="1"/>
        <w:numPr>
          <w:ilvl w:val="0"/>
          <w:numId w:val="3"/>
        </w:numPr>
        <w:ind w:firstLineChars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无使用明火（1分）</w:t>
      </w:r>
    </w:p>
    <w:p w14:paraId="75B54213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备注：</w:t>
      </w:r>
    </w:p>
    <w:p w14:paraId="45B4B702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1.所在寝室本学年如有获得优秀寝室次数，每次加0.5分</w:t>
      </w:r>
    </w:p>
    <w:p w14:paraId="40DDA35D" w14:textId="77777777" w:rsidR="00082B27" w:rsidRDefault="00D0155F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2.寝室内有装饰布置，特色亮点可加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 xml:space="preserve">分                                                      </w:t>
      </w:r>
    </w:p>
    <w:p w14:paraId="11D1063F" w14:textId="77777777" w:rsidR="00082B27" w:rsidRDefault="00D0155F" w:rsidP="005C6708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</w:t>
      </w:r>
      <w:r w:rsidR="005C6708">
        <w:rPr>
          <w:rFonts w:ascii="仿宋_GB2312" w:eastAsia="仿宋_GB2312" w:hAnsi="黑体"/>
          <w:sz w:val="32"/>
          <w:szCs w:val="32"/>
        </w:rPr>
        <w:t xml:space="preserve">        </w:t>
      </w:r>
      <w:r>
        <w:rPr>
          <w:rFonts w:ascii="仿宋_GB2312" w:eastAsia="仿宋_GB2312" w:hAnsi="黑体" w:hint="eastAsia"/>
          <w:sz w:val="32"/>
          <w:szCs w:val="32"/>
        </w:rPr>
        <w:t>求真学院公寓管理中心</w:t>
      </w:r>
    </w:p>
    <w:p w14:paraId="1AE9621A" w14:textId="46ECA069" w:rsidR="00082B27" w:rsidRDefault="00D25C50" w:rsidP="00D25C50">
      <w:pPr>
        <w:ind w:right="12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</w:t>
      </w:r>
      <w:r w:rsidR="00D0155F">
        <w:rPr>
          <w:rFonts w:ascii="仿宋_GB2312" w:eastAsia="仿宋_GB2312" w:hAnsi="黑体" w:hint="eastAsia"/>
          <w:sz w:val="32"/>
          <w:szCs w:val="32"/>
        </w:rPr>
        <w:t>2019年</w:t>
      </w:r>
      <w:r>
        <w:rPr>
          <w:rFonts w:ascii="仿宋_GB2312" w:eastAsia="仿宋_GB2312" w:hAnsi="黑体" w:hint="eastAsia"/>
          <w:sz w:val="32"/>
          <w:szCs w:val="32"/>
        </w:rPr>
        <w:t>11</w:t>
      </w:r>
      <w:r w:rsidR="00D0155F">
        <w:rPr>
          <w:rFonts w:ascii="仿宋_GB2312" w:eastAsia="仿宋_GB2312" w:hAnsi="黑体" w:hint="eastAsia"/>
          <w:sz w:val="32"/>
          <w:szCs w:val="32"/>
        </w:rPr>
        <w:t>月</w:t>
      </w:r>
      <w:r w:rsidR="0031267B">
        <w:rPr>
          <w:rFonts w:ascii="仿宋_GB2312" w:eastAsia="仿宋_GB2312" w:hAnsi="黑体"/>
          <w:sz w:val="32"/>
          <w:szCs w:val="32"/>
        </w:rPr>
        <w:t>3</w:t>
      </w:r>
      <w:bookmarkStart w:id="0" w:name="_GoBack"/>
      <w:bookmarkEnd w:id="0"/>
      <w:r w:rsidR="00D0155F">
        <w:rPr>
          <w:rFonts w:ascii="仿宋_GB2312" w:eastAsia="仿宋_GB2312" w:hAnsi="黑体" w:hint="eastAsia"/>
          <w:sz w:val="32"/>
          <w:szCs w:val="32"/>
        </w:rPr>
        <w:t>日</w:t>
      </w:r>
    </w:p>
    <w:p w14:paraId="0665304D" w14:textId="77777777" w:rsidR="00082B27" w:rsidRPr="00D25C50" w:rsidRDefault="00D0155F" w:rsidP="00D25C50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    </w:t>
      </w:r>
    </w:p>
    <w:sectPr w:rsidR="00082B27" w:rsidRPr="00D2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7D13F" w14:textId="77777777" w:rsidR="003075BB" w:rsidRDefault="003075BB" w:rsidP="006D4EF7">
      <w:r>
        <w:separator/>
      </w:r>
    </w:p>
  </w:endnote>
  <w:endnote w:type="continuationSeparator" w:id="0">
    <w:p w14:paraId="72BC68C4" w14:textId="77777777" w:rsidR="003075BB" w:rsidRDefault="003075BB" w:rsidP="006D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F36B" w14:textId="77777777" w:rsidR="003075BB" w:rsidRDefault="003075BB" w:rsidP="006D4EF7">
      <w:r>
        <w:separator/>
      </w:r>
    </w:p>
  </w:footnote>
  <w:footnote w:type="continuationSeparator" w:id="0">
    <w:p w14:paraId="4980EF57" w14:textId="77777777" w:rsidR="003075BB" w:rsidRDefault="003075BB" w:rsidP="006D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5B0"/>
    <w:multiLevelType w:val="multilevel"/>
    <w:tmpl w:val="00C40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A06EE3"/>
    <w:multiLevelType w:val="multilevel"/>
    <w:tmpl w:val="09A06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381F2B"/>
    <w:multiLevelType w:val="multilevel"/>
    <w:tmpl w:val="28381F2B"/>
    <w:lvl w:ilvl="0">
      <w:start w:val="1"/>
      <w:numFmt w:val="decimal"/>
      <w:lvlText w:val="%1."/>
      <w:lvlJc w:val="left"/>
      <w:pPr>
        <w:ind w:left="420" w:hanging="420"/>
      </w:pPr>
      <w:rPr>
        <w:rFonts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B27"/>
    <w:rsid w:val="00082B27"/>
    <w:rsid w:val="002B6FE2"/>
    <w:rsid w:val="003075BB"/>
    <w:rsid w:val="0031267B"/>
    <w:rsid w:val="004B13B3"/>
    <w:rsid w:val="005C6708"/>
    <w:rsid w:val="006D4EF7"/>
    <w:rsid w:val="00D0155F"/>
    <w:rsid w:val="00D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599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1095770031@qq.com</dc:creator>
  <cp:lastModifiedBy>莉莉 戴</cp:lastModifiedBy>
  <cp:revision>6</cp:revision>
  <dcterms:created xsi:type="dcterms:W3CDTF">2019-09-26T01:37:00Z</dcterms:created>
  <dcterms:modified xsi:type="dcterms:W3CDTF">2019-11-11T13:27:00Z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2052-9.9.1</vt:lpwstr>
  </property>
</Properties>
</file>