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档案远程利用服务指引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档案馆为校友提供档案远程查档利用服务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查档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提供相关身份证明材料，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通过电子邮件提出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利用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需求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档案馆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通过快递方式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寄送纸质版材料（不提供电子版和扫描件）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远程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查档流程及注意事项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发送查档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申请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邮件至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da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ngan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@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zjhzu.edu.cn。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.身份证明材料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需包含以下内容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①利用者本人持证件自拍，保证五官清晰；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身份证正、反面扫描件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毕业证书、学位证书扫描件；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材料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请以邮件附件形式发送，在邮件正文发送容易被系统错误识别为垃圾邮件）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邮件正文内容参考格式：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本人xxx，为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湖州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学院xx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学院（系）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xx专业xxxx届（本科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专科）毕业生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学习形式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：全日制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继续教育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网络教育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其他。现因xxxx，需办理xxx档案证明（材料）。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如需查询高考录取名册，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还需要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注明参加高考年份及生源地。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正文申请后面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需填写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快递联系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（收件人、手机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号码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、详细地址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因信息不清造成快递无法送达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，后果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由查档者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自行承担。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二、档案馆联系方式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联系人：朱老师，电话：0572-2321207。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NzgxNThiNjRlNjVjNjVkZTQ1ZjkxOTkwZDI0Y2UifQ=="/>
  </w:docVars>
  <w:rsids>
    <w:rsidRoot w:val="00000000"/>
    <w:rsid w:val="00EC16D7"/>
    <w:rsid w:val="0FCD189B"/>
    <w:rsid w:val="29D7206D"/>
    <w:rsid w:val="40AB2C92"/>
    <w:rsid w:val="443A45C3"/>
    <w:rsid w:val="4E1760E5"/>
    <w:rsid w:val="7662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2024-03-21T06:12:00Z</dcterms:created>
  <dc:creator>Administrator</dc:creator>
  <cp:lastModifiedBy>热心听众</cp:lastModifiedBy>
  <dcterms:modified xsi:type="dcterms:W3CDTF">2024-03-21T13:10:16Z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07EFAE4E524D4948BA66379C5C8E1E66_12</vt:lpwstr>
  </property>
</Properties>
</file>