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湖州学院2022年度教师学生工作量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统计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汇总表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521"/>
        <w:gridCol w:w="949"/>
        <w:gridCol w:w="1695"/>
        <w:gridCol w:w="1125"/>
        <w:gridCol w:w="3870"/>
        <w:gridCol w:w="232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部门/院/部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任班主任的班级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是否担任学生导师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指导学生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个人育人获奖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认定工作量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2132（35）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是（5*4=20）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创新创业协会指导老师（16）全国大学生“创新、创意、创业”电子商务挑战赛获奖1项，（20）浙江省大学生电子商务竞赛获奖2项，浙江省企业经营模拟沙盘竞赛获奖1项，浙江省经济管理案例大赛获奖2项，浙江省大学生职业规划大赛获奖1项；（8*6=48）指导校级大学生创新创业科研训练项目2项；（2*2=4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浙江省经济管理案例大赛学科竞赛优秀指导老师（10）、就业先进个人（10）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       签字   ：              盖章</w:t>
      </w:r>
    </w:p>
    <w:p/>
    <w:sectPr>
      <w:pgSz w:w="15840" w:h="12240" w:orient="landscape"/>
      <w:pgMar w:top="935" w:right="851" w:bottom="1531" w:left="1400" w:header="567" w:footer="567" w:gutter="0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51B0B"/>
    <w:rsid w:val="0BC51920"/>
    <w:rsid w:val="4E25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2022-12-02T03:02:00Z</dcterms:created>
  <dc:creator>美好时光</dc:creator>
  <cp:lastModifiedBy>美好时光</cp:lastModifiedBy>
  <dcterms:modified xsi:type="dcterms:W3CDTF">2022-12-02T03:28:09Z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